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6A198" w14:textId="77777777" w:rsidR="008B2301" w:rsidRDefault="00F11124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7569408" behindDoc="1" locked="0" layoutInCell="1" allowOverlap="1" wp14:anchorId="10557B3D" wp14:editId="658B2275">
            <wp:simplePos x="0" y="0"/>
            <wp:positionH relativeFrom="page">
              <wp:posOffset>0</wp:posOffset>
            </wp:positionH>
            <wp:positionV relativeFrom="page">
              <wp:posOffset>219359</wp:posOffset>
            </wp:positionV>
            <wp:extent cx="7772006" cy="983459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006" cy="983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3206C1" w14:textId="77777777" w:rsidR="008B2301" w:rsidRDefault="00F11124">
      <w:pPr>
        <w:pStyle w:val="Title"/>
        <w:rPr>
          <w:u w:val="none"/>
        </w:rPr>
      </w:pPr>
      <w:r>
        <w:t>Notice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Quorum</w:t>
      </w:r>
    </w:p>
    <w:p w14:paraId="7D0595A7" w14:textId="77777777" w:rsidR="008B2301" w:rsidRDefault="008B2301">
      <w:pPr>
        <w:pStyle w:val="BodyText"/>
        <w:rPr>
          <w:sz w:val="28"/>
        </w:rPr>
      </w:pPr>
    </w:p>
    <w:p w14:paraId="5A4B1AD5" w14:textId="77777777" w:rsidR="008B2301" w:rsidRDefault="008B2301">
      <w:pPr>
        <w:pStyle w:val="BodyText"/>
        <w:rPr>
          <w:sz w:val="28"/>
        </w:rPr>
      </w:pPr>
    </w:p>
    <w:p w14:paraId="0E513E44" w14:textId="77777777" w:rsidR="008B2301" w:rsidRDefault="008B2301">
      <w:pPr>
        <w:pStyle w:val="BodyText"/>
        <w:rPr>
          <w:sz w:val="28"/>
        </w:rPr>
      </w:pPr>
    </w:p>
    <w:p w14:paraId="5DCE64DC" w14:textId="77777777" w:rsidR="008B2301" w:rsidRDefault="008B2301">
      <w:pPr>
        <w:pStyle w:val="BodyText"/>
        <w:rPr>
          <w:sz w:val="28"/>
        </w:rPr>
      </w:pPr>
    </w:p>
    <w:p w14:paraId="52002190" w14:textId="77777777" w:rsidR="008B2301" w:rsidRDefault="008B2301">
      <w:pPr>
        <w:pStyle w:val="BodyText"/>
        <w:spacing w:before="11"/>
        <w:rPr>
          <w:sz w:val="20"/>
        </w:rPr>
      </w:pPr>
    </w:p>
    <w:p w14:paraId="51C9ED40" w14:textId="132E2D40" w:rsidR="008B48C6" w:rsidRDefault="00F11124">
      <w:pPr>
        <w:pStyle w:val="BodyText"/>
        <w:spacing w:line="276" w:lineRule="auto"/>
        <w:ind w:left="101" w:right="101" w:hanging="2"/>
      </w:pPr>
      <w:r>
        <w:t>Pursuant to SDCL 1-25-1, notice is hereby given that a</w:t>
      </w:r>
      <w:r w:rsidR="00C63E55">
        <w:t xml:space="preserve"> potential</w:t>
      </w:r>
      <w:r>
        <w:t xml:space="preserve"> quorum of Board of Trustee members will be present</w:t>
      </w:r>
      <w:r w:rsidR="000D0123">
        <w:t xml:space="preserve"> </w:t>
      </w:r>
      <w:r w:rsidR="007538E6">
        <w:t>for t</w:t>
      </w:r>
      <w:r w:rsidR="00957F97">
        <w:t xml:space="preserve">he </w:t>
      </w:r>
      <w:r w:rsidR="00E514E1">
        <w:t>college events below</w:t>
      </w:r>
      <w:r w:rsidR="00EB688D">
        <w:t xml:space="preserve">. </w:t>
      </w:r>
      <w:r w:rsidR="008B48C6">
        <w:t xml:space="preserve">Official board action will not be taken. </w:t>
      </w:r>
    </w:p>
    <w:p w14:paraId="684A45F4" w14:textId="77777777" w:rsidR="008B48C6" w:rsidRDefault="008B48C6">
      <w:pPr>
        <w:pStyle w:val="BodyText"/>
        <w:spacing w:line="276" w:lineRule="auto"/>
        <w:ind w:left="101" w:right="101" w:hanging="2"/>
      </w:pPr>
    </w:p>
    <w:p w14:paraId="48DA142D" w14:textId="77777777" w:rsidR="00957F97" w:rsidRDefault="00957F97" w:rsidP="00757F4A">
      <w:pPr>
        <w:pStyle w:val="BodyText"/>
        <w:spacing w:line="276" w:lineRule="auto"/>
        <w:ind w:left="90" w:right="101"/>
      </w:pPr>
    </w:p>
    <w:p w14:paraId="77E88451" w14:textId="2F3585BB" w:rsidR="00957F97" w:rsidRDefault="00957F97" w:rsidP="00757F4A">
      <w:pPr>
        <w:pStyle w:val="BodyText"/>
        <w:spacing w:line="276" w:lineRule="auto"/>
        <w:ind w:left="90" w:right="101"/>
      </w:pPr>
      <w:r>
        <w:t>October 21, 2026, 2:00 p.m.</w:t>
      </w:r>
      <w:r w:rsidR="00097B11">
        <w:t xml:space="preserve">, </w:t>
      </w:r>
      <w:r>
        <w:t>Legislative Open House, WDTC Event Center</w:t>
      </w:r>
    </w:p>
    <w:p w14:paraId="48199FC2" w14:textId="329339D4" w:rsidR="00957F97" w:rsidRDefault="00957F97" w:rsidP="00757F4A">
      <w:pPr>
        <w:pStyle w:val="BodyText"/>
        <w:spacing w:line="276" w:lineRule="auto"/>
        <w:ind w:left="90" w:right="101"/>
      </w:pPr>
      <w:r>
        <w:t>October 21, 2026, 6:00 p.m.,</w:t>
      </w:r>
      <w:r w:rsidR="00097B11">
        <w:t xml:space="preserve"> Social with South Dakota Board of Technical Education, Pour 54 Taphouse (</w:t>
      </w:r>
      <w:r w:rsidR="00EF53F4">
        <w:t xml:space="preserve">615 Main St, Rapid City, SD 57701) </w:t>
      </w:r>
    </w:p>
    <w:p w14:paraId="439376DF" w14:textId="38DD9373" w:rsidR="00B90E9F" w:rsidRDefault="00B90E9F" w:rsidP="00757F4A">
      <w:pPr>
        <w:pStyle w:val="BodyText"/>
        <w:spacing w:line="276" w:lineRule="auto"/>
        <w:ind w:left="90" w:right="101"/>
      </w:pPr>
      <w:r>
        <w:t xml:space="preserve">October 22, </w:t>
      </w:r>
      <w:r w:rsidR="003A7D4E">
        <w:t>2026,</w:t>
      </w:r>
      <w:r>
        <w:t xml:space="preserve"> 8:30 a.m. Joint Meeting with South Dakota Board of Technical Education, WDTC Campus – Pennington County Room </w:t>
      </w:r>
    </w:p>
    <w:p w14:paraId="03ACB677" w14:textId="22C2EA5E" w:rsidR="00EF53F4" w:rsidRDefault="00EF53F4" w:rsidP="00757F4A">
      <w:pPr>
        <w:pStyle w:val="BodyText"/>
        <w:spacing w:line="276" w:lineRule="auto"/>
        <w:ind w:left="90" w:right="101"/>
      </w:pPr>
      <w:r>
        <w:t xml:space="preserve">October 22, </w:t>
      </w:r>
      <w:r w:rsidR="003A7D4E">
        <w:t>2026,</w:t>
      </w:r>
      <w:r>
        <w:t xml:space="preserve"> 6:00 p.m. WDT Foundation Gala, WDTC Event Center </w:t>
      </w:r>
    </w:p>
    <w:p w14:paraId="3DAFD6C7" w14:textId="77777777" w:rsidR="00F11124" w:rsidRDefault="00F11124" w:rsidP="006C538A">
      <w:pPr>
        <w:pStyle w:val="BodyText"/>
        <w:spacing w:line="276" w:lineRule="auto"/>
        <w:ind w:left="101" w:right="101" w:hanging="2"/>
      </w:pPr>
    </w:p>
    <w:p w14:paraId="6862405A" w14:textId="6344E2A0" w:rsidR="00FB5144" w:rsidRDefault="00FB5144">
      <w:pPr>
        <w:pStyle w:val="BodyText"/>
        <w:spacing w:line="276" w:lineRule="auto"/>
        <w:ind w:left="101" w:right="101" w:hanging="2"/>
      </w:pPr>
      <w:r>
        <w:t xml:space="preserve"> </w:t>
      </w:r>
    </w:p>
    <w:p w14:paraId="06F1B323" w14:textId="77777777" w:rsidR="008B48C6" w:rsidRDefault="008B48C6">
      <w:pPr>
        <w:pStyle w:val="BodyText"/>
        <w:spacing w:line="276" w:lineRule="auto"/>
        <w:ind w:left="101" w:right="101" w:hanging="2"/>
      </w:pPr>
    </w:p>
    <w:p w14:paraId="18B5C50E" w14:textId="63BBCBCE" w:rsidR="008B2301" w:rsidRDefault="008B2301" w:rsidP="003A7D4E">
      <w:pPr>
        <w:pStyle w:val="BodyText"/>
        <w:tabs>
          <w:tab w:val="left" w:pos="829"/>
        </w:tabs>
      </w:pPr>
    </w:p>
    <w:sectPr w:rsidR="008B2301">
      <w:type w:val="continuous"/>
      <w:pgSz w:w="12240" w:h="15840"/>
      <w:pgMar w:top="1500" w:right="10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301"/>
    <w:rsid w:val="000532CB"/>
    <w:rsid w:val="00097B11"/>
    <w:rsid w:val="000D0123"/>
    <w:rsid w:val="001309B7"/>
    <w:rsid w:val="001A3ED7"/>
    <w:rsid w:val="002514FD"/>
    <w:rsid w:val="00257B4F"/>
    <w:rsid w:val="002E1E47"/>
    <w:rsid w:val="00334FEE"/>
    <w:rsid w:val="003A7D4E"/>
    <w:rsid w:val="0052397D"/>
    <w:rsid w:val="005E6B30"/>
    <w:rsid w:val="00660D1D"/>
    <w:rsid w:val="006C538A"/>
    <w:rsid w:val="007538E6"/>
    <w:rsid w:val="00757F4A"/>
    <w:rsid w:val="007C2E3D"/>
    <w:rsid w:val="008B2301"/>
    <w:rsid w:val="008B48C6"/>
    <w:rsid w:val="00911187"/>
    <w:rsid w:val="009432E6"/>
    <w:rsid w:val="00957F97"/>
    <w:rsid w:val="009969D8"/>
    <w:rsid w:val="00A4250E"/>
    <w:rsid w:val="00B90E9F"/>
    <w:rsid w:val="00C63E55"/>
    <w:rsid w:val="00D21B54"/>
    <w:rsid w:val="00E514E1"/>
    <w:rsid w:val="00EB688D"/>
    <w:rsid w:val="00ED4B81"/>
    <w:rsid w:val="00EF53F4"/>
    <w:rsid w:val="00F11124"/>
    <w:rsid w:val="00F46965"/>
    <w:rsid w:val="00F66AB7"/>
    <w:rsid w:val="00FB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C9FB5"/>
  <w15:docId w15:val="{3DBD8E80-4535-48D7-B916-D5E46783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0"/>
      <w:szCs w:val="40"/>
    </w:rPr>
  </w:style>
  <w:style w:type="paragraph" w:styleId="Title">
    <w:name w:val="Title"/>
    <w:basedOn w:val="Normal"/>
    <w:uiPriority w:val="10"/>
    <w:qFormat/>
    <w:pPr>
      <w:spacing w:before="71"/>
      <w:ind w:left="2483" w:right="2406"/>
      <w:jc w:val="center"/>
    </w:pPr>
    <w:rPr>
      <w:sz w:val="72"/>
      <w:szCs w:val="7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Koehne, Tristen</dc:creator>
  <cp:lastModifiedBy>Simmons, Noelle</cp:lastModifiedBy>
  <cp:revision>16</cp:revision>
  <cp:lastPrinted>2026-04-13T14:29:00Z</cp:lastPrinted>
  <dcterms:created xsi:type="dcterms:W3CDTF">2025-09-22T17:19:00Z</dcterms:created>
  <dcterms:modified xsi:type="dcterms:W3CDTF">2026-10-15T19:42:00Z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2022-03-25T00:00:00Z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2022-03-30T00:00:00Z</vt:filetime>
  </property>
</Properties>
</file>